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rPr>
      </w:pPr>
      <w:bookmarkStart w:id="0" w:name="_GoBack"/>
      <w:bookmarkEnd w:id="0"/>
      <w:r>
        <w:rPr>
          <w:rFonts w:hint="eastAsia"/>
        </w:rPr>
        <w:t>（様式３－２）</w:t>
      </w:r>
    </w:p>
    <w:p>
      <w:pPr>
        <w:pStyle w:val="0"/>
        <w:jc w:val="left"/>
        <w:rPr>
          <w:rFonts w:hint="eastAsia"/>
        </w:rPr>
      </w:pPr>
    </w:p>
    <w:tbl>
      <w:tblPr>
        <w:tblStyle w:val="11"/>
        <w:tblW w:w="9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836"/>
      </w:tblGrid>
      <w:tr>
        <w:trPr/>
        <w:tc>
          <w:tcPr>
            <w:tcW w:w="98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rPr>
            </w:pPr>
            <w:r>
              <w:rPr>
                <w:rFonts w:hint="eastAsia"/>
              </w:rPr>
              <w:t>提案事項２</w:t>
            </w:r>
          </w:p>
          <w:p>
            <w:pPr>
              <w:pStyle w:val="0"/>
              <w:ind w:firstLine="240" w:firstLineChars="100"/>
              <w:jc w:val="left"/>
              <w:rPr>
                <w:rFonts w:hint="eastAsia"/>
              </w:rPr>
            </w:pPr>
            <w:r>
              <w:rPr>
                <w:rFonts w:hint="eastAsia"/>
              </w:rPr>
              <w:t>「まるごとしすい」の運営及び「酒々井コミュニケーションセンター」との連携において、町民サービスの向上、利用者の満足度を高めるための方策が具体的かつ現実的な事業計画</w:t>
            </w:r>
          </w:p>
        </w:tc>
      </w:tr>
      <w:tr>
        <w:trPr/>
        <w:tc>
          <w:tcPr>
            <w:tcW w:w="983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left"/>
              <w:rPr>
                <w:rFonts w:hint="default"/>
              </w:rPr>
            </w:pPr>
          </w:p>
          <w:p>
            <w:pPr>
              <w:pStyle w:val="0"/>
              <w:jc w:val="left"/>
              <w:rPr>
                <w:rFonts w:hint="default"/>
              </w:rPr>
            </w:pPr>
            <w:r>
              <w:rPr>
                <w:rFonts w:hint="eastAsia"/>
              </w:rPr>
              <w:t>文字はフォントを１０．５ポイント以上とすること</w:t>
            </w: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default"/>
              </w:rPr>
            </w:pPr>
          </w:p>
          <w:p>
            <w:pPr>
              <w:pStyle w:val="0"/>
              <w:jc w:val="left"/>
              <w:rPr>
                <w:rFonts w:hint="eastAsia"/>
              </w:rPr>
            </w:pPr>
          </w:p>
          <w:p>
            <w:pPr>
              <w:pStyle w:val="0"/>
              <w:jc w:val="left"/>
              <w:rPr>
                <w:rFonts w:hint="eastAsia"/>
              </w:rPr>
            </w:pPr>
          </w:p>
          <w:p>
            <w:pPr>
              <w:pStyle w:val="0"/>
              <w:jc w:val="left"/>
              <w:rPr>
                <w:rFonts w:hint="default"/>
              </w:rPr>
            </w:pPr>
            <w:r>
              <w:rPr>
                <w:rFonts w:hint="eastAsia"/>
              </w:rPr>
              <w:t>本様式はＡ４　１枚以内とする</w:t>
            </w:r>
          </w:p>
          <w:p>
            <w:pPr>
              <w:pStyle w:val="0"/>
              <w:jc w:val="left"/>
              <w:rPr>
                <w:rFonts w:hint="eastAsia"/>
              </w:rPr>
            </w:pPr>
          </w:p>
        </w:tc>
      </w:tr>
    </w:tbl>
    <w:p>
      <w:pPr>
        <w:pStyle w:val="0"/>
        <w:jc w:val="left"/>
        <w:rPr>
          <w:rFonts w:hint="eastAsia" w:eastAsia="PMingLiU"/>
        </w:rPr>
      </w:pPr>
    </w:p>
    <w:sectPr>
      <w:headerReference r:id="rId6" w:type="even"/>
      <w:headerReference r:id="rId7" w:type="default"/>
      <w:footerReference r:id="rId8" w:type="even"/>
      <w:headerReference r:id="rId5" w:type="first"/>
      <w:pgSz w:w="11906" w:h="16838"/>
      <w:pgMar w:top="1134" w:right="1134" w:bottom="1134" w:left="1134" w:header="851" w:footer="992" w:gutter="0"/>
      <w:pgNumType w:start="0"/>
      <w:cols w:space="720"/>
      <w:textDirection w:val="lrTb"/>
      <w:docGrid w:type="lines" w:linePitch="34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DengXian">
    <w:panose1 w:val="00000000000000000000"/>
    <w:charset w:val="86"/>
    <w:family w:val="auto"/>
    <w:notTrueType/>
    <w:pitch w:val="fixed"/>
    <w:sig w:usb0="00000000" w:usb1="00000000" w:usb2="00000000" w:usb3="00000000" w:csb0="0004000F" w:csb1="00000000"/>
  </w:font>
  <w:font w:name="PMingLiU">
    <w:panose1 w:val="00000000000000000000"/>
    <w:charset w:val="88"/>
    <w:family w:val="roman"/>
    <w:notTrueType/>
    <w:pitch w:val="fixed"/>
    <w:sig w:usb0="00000000" w:usb1="00000000" w:usb2="00000000" w:usb3="00000000" w:csb0="00100001"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framePr w:wrap="around" w:hAnchor="margin" w:vAnchor="text" w:x="-4" w:y="73"/>
      <w:rPr>
        <w:rStyle w:val="22"/>
        <w:rFonts w:hint="default"/>
      </w:rPr>
    </w:pPr>
    <w:r>
      <w:rPr>
        <w:rFonts w:hint="eastAsia"/>
      </w:rPr>
      <w:fldChar w:fldCharType="begin"/>
    </w:r>
    <w:r>
      <w:rPr>
        <w:rFonts w:hint="eastAsia"/>
      </w:rPr>
      <w:instrText xml:space="preserve">PAGE  \* MERGEFORMAT </w:instrText>
    </w:r>
    <w:r>
      <w:rPr>
        <w:rFonts w:hint="eastAsia"/>
      </w:rPr>
      <w:fldChar w:fldCharType="end"/>
    </w:r>
  </w:p>
  <w:p>
    <w:pPr>
      <w:pStyle w:val="21"/>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r>
      <w:rPr>
        <w:rFonts w:hint="eastAsia"/>
        <w:color w:val="999999"/>
      </w:rPr>
      <w:t xml:space="preserve">20231113 </w:t>
    </w:r>
    <w:r>
      <w:rPr>
        <w:rFonts w:hint="eastAsia"/>
        <w:color w:val="999999"/>
      </w:rPr>
      <w:t>施設総合管理室打合せ資料</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ind w:right="960" w:rightChars="400"/>
      <w:jc w:val="both"/>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oNotTrackMoves/>
  <w:defaultTabStop w:val="120"/>
  <w:defaultTableStyle w:val="33"/>
  <w:drawingGridVerticalSpacing w:val="173"/>
  <w:displayHorizontalDrawingGridEvery w:val="0"/>
  <w:displayVerticalDrawingGridEvery w:val="2"/>
  <w:characterSpacingControl w:val="compressPunctuation"/>
  <w:savePreviewPicture/>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Body Text"/>
    <w:basedOn w:val="0"/>
    <w:next w:val="16"/>
    <w:link w:val="0"/>
    <w:uiPriority w:val="0"/>
    <w:rPr>
      <w:sz w:val="26"/>
    </w:rPr>
  </w:style>
  <w:style w:type="paragraph" w:styleId="17">
    <w:name w:val="Body Text Indent"/>
    <w:basedOn w:val="0"/>
    <w:next w:val="17"/>
    <w:link w:val="0"/>
    <w:uiPriority w:val="0"/>
    <w:pPr>
      <w:ind w:left="240" w:hanging="240" w:hangingChars="100"/>
    </w:pPr>
  </w:style>
  <w:style w:type="paragraph" w:styleId="18">
    <w:name w:val="Body Text Indent 2"/>
    <w:basedOn w:val="0"/>
    <w:next w:val="18"/>
    <w:link w:val="0"/>
    <w:uiPriority w:val="0"/>
    <w:pPr>
      <w:ind w:left="960" w:hanging="960" w:hangingChars="400"/>
    </w:pPr>
  </w:style>
  <w:style w:type="paragraph" w:styleId="19">
    <w:name w:val="Body Text Indent 3"/>
    <w:basedOn w:val="0"/>
    <w:next w:val="19"/>
    <w:link w:val="0"/>
    <w:uiPriority w:val="0"/>
    <w:pPr>
      <w:ind w:left="480" w:hanging="480" w:hangingChars="200"/>
    </w:pPr>
  </w:style>
  <w:style w:type="paragraph" w:styleId="20">
    <w:name w:val="header"/>
    <w:basedOn w:val="0"/>
    <w:next w:val="20"/>
    <w:link w:val="0"/>
    <w:uiPriority w:val="0"/>
    <w:pPr>
      <w:tabs>
        <w:tab w:val="center" w:leader="none" w:pos="4252"/>
        <w:tab w:val="right" w:leader="none" w:pos="8504"/>
      </w:tabs>
      <w:snapToGrid w:val="0"/>
    </w:pPr>
  </w:style>
  <w:style w:type="paragraph" w:styleId="21">
    <w:name w:val="footer"/>
    <w:basedOn w:val="0"/>
    <w:next w:val="21"/>
    <w:link w:val="0"/>
    <w:uiPriority w:val="0"/>
    <w:pPr>
      <w:tabs>
        <w:tab w:val="center" w:leader="none" w:pos="4252"/>
        <w:tab w:val="right" w:leader="none" w:pos="8504"/>
      </w:tabs>
      <w:snapToGrid w:val="0"/>
    </w:pPr>
  </w:style>
  <w:style w:type="character" w:styleId="22">
    <w:name w:val="page number"/>
    <w:basedOn w:val="10"/>
    <w:next w:val="22"/>
    <w:link w:val="0"/>
    <w:uiPriority w:val="0"/>
  </w:style>
  <w:style w:type="character" w:styleId="23">
    <w:name w:val="annotation reference"/>
    <w:next w:val="23"/>
    <w:link w:val="0"/>
    <w:uiPriority w:val="0"/>
    <w:semiHidden/>
    <w:rPr>
      <w:sz w:val="18"/>
    </w:rPr>
  </w:style>
  <w:style w:type="paragraph" w:styleId="24">
    <w:name w:val="annotation text"/>
    <w:basedOn w:val="0"/>
    <w:next w:val="24"/>
    <w:link w:val="0"/>
    <w:uiPriority w:val="0"/>
    <w:semiHidden/>
    <w:pPr>
      <w:jc w:val="left"/>
    </w:pPr>
  </w:style>
  <w:style w:type="paragraph" w:styleId="25">
    <w:name w:val="annotation subject"/>
    <w:basedOn w:val="24"/>
    <w:next w:val="24"/>
    <w:link w:val="0"/>
    <w:uiPriority w:val="0"/>
    <w:semiHidden/>
    <w:rPr>
      <w:b w:val="1"/>
    </w:rPr>
  </w:style>
  <w:style w:type="paragraph" w:styleId="26">
    <w:name w:val="Balloon Text"/>
    <w:basedOn w:val="0"/>
    <w:next w:val="26"/>
    <w:link w:val="0"/>
    <w:uiPriority w:val="0"/>
    <w:semiHidden/>
    <w:rPr>
      <w:rFonts w:ascii="Arial" w:hAnsi="Arial" w:eastAsia="ＭＳ ゴシック"/>
      <w:sz w:val="18"/>
    </w:rPr>
  </w:style>
  <w:style w:type="character" w:styleId="27">
    <w:name w:val="footnote reference"/>
    <w:next w:val="27"/>
    <w:link w:val="0"/>
    <w:uiPriority w:val="0"/>
    <w:semiHidden/>
    <w:rPr>
      <w:vertAlign w:val="superscript"/>
    </w:rPr>
  </w:style>
  <w:style w:type="character" w:styleId="28">
    <w:name w:val="endnote reference"/>
    <w:next w:val="28"/>
    <w:link w:val="0"/>
    <w:uiPriority w:val="0"/>
    <w:semiHidden/>
    <w:rPr>
      <w:vertAlign w:val="superscript"/>
    </w:rPr>
  </w:style>
  <w:style w:type="paragraph" w:styleId="29">
    <w:name w:val="Revision"/>
    <w:next w:val="29"/>
    <w:link w:val="0"/>
    <w:uiPriority w:val="0"/>
    <w:rPr>
      <w:kern w:val="2"/>
      <w:sz w:val="24"/>
    </w:rPr>
  </w:style>
  <w:style w:type="paragraph" w:styleId="30">
    <w:name w:val="Closing"/>
    <w:basedOn w:val="0"/>
    <w:next w:val="30"/>
    <w:link w:val="31"/>
    <w:uiPriority w:val="0"/>
    <w:pPr>
      <w:jc w:val="right"/>
    </w:pPr>
  </w:style>
  <w:style w:type="character" w:styleId="31" w:customStyle="1">
    <w:name w:val="結語 (文字)"/>
    <w:next w:val="31"/>
    <w:link w:val="30"/>
    <w:uiPriority w:val="0"/>
    <w:rPr>
      <w:kern w:val="2"/>
      <w:sz w:val="24"/>
    </w:rPr>
  </w:style>
  <w:style w:type="paragraph" w:styleId="32">
    <w:name w:val="Note Heading"/>
    <w:basedOn w:val="0"/>
    <w:next w:val="0"/>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pPr>
    <w:rPr>
      <w:rFonts w:ascii="ＭＳ 明朝" w:hAnsi="ＭＳ 明朝" w:eastAsia="ＭＳ 明朝"/>
      <w:dstrike w:val="0"/>
      <w:color w:val="auto"/>
      <w:w w:val="100"/>
      <w:kern w:val="2"/>
      <w:sz w:val="24"/>
      <w:highlight w:val="none"/>
      <w:u w:val="none" w:color="auto"/>
      <w:bdr w:val="none" w:color="auto" w:sz="0" w:space="0"/>
      <w:shd w:val="clear" w:color="auto" w:fill="auto"/>
      <w:vertAlign w:val="baseline"/>
      <w:em w:val="none"/>
    </w:rPr>
  </w:style>
  <w:style w:type="table" w:styleId="33" w:customStyle="1">
    <w:name w:val="表（シンプル 1）"/>
    <w:basedOn w:val="11"/>
    <w:next w:val="3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415</TotalTime>
  <Pages>1</Pages>
  <Words>0</Words>
  <Characters>129</Characters>
  <Application>JUST Note</Application>
  <Lines>39</Lines>
  <Paragraphs>5</Paragraphs>
  <CharactersWithSpaces>130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2023-12-08T05:45:00Z</cp:lastPrinted>
  <dcterms:created xsi:type="dcterms:W3CDTF">2023-11-26T23:05:00Z</dcterms:created>
  <dcterms:modified xsi:type="dcterms:W3CDTF">2023-12-11T08:23:14Z</dcterms:modified>
  <cp:revision>48</cp:revision>
</cp:coreProperties>
</file>