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 w:hangingChars="100"/>
        <w:rPr>
          <w:rFonts w:hint="eastAsia" w:ascii="ＭＳ 明朝" w:hAnsi="ＭＳ 明朝"/>
          <w:sz w:val="22"/>
        </w:rPr>
      </w:pPr>
      <w:bookmarkStart w:id="0" w:name="JUMP_SEQ_10"/>
      <w:bookmarkEnd w:id="0"/>
      <w:bookmarkStart w:id="1" w:name="JUMP_SEQ_11"/>
      <w:bookmarkEnd w:id="1"/>
      <w:bookmarkStart w:id="2" w:name="JUMP_SEQ_12"/>
      <w:bookmarkEnd w:id="2"/>
      <w:bookmarkStart w:id="3" w:name="JUMP_SEQ_13"/>
      <w:bookmarkEnd w:id="3"/>
      <w:bookmarkStart w:id="4" w:name="JUMP_SEQ_14"/>
      <w:bookmarkEnd w:id="4"/>
      <w:bookmarkStart w:id="5" w:name="JUMP_SEQ_15"/>
      <w:bookmarkEnd w:id="5"/>
      <w:bookmarkStart w:id="6" w:name="JUMP_SEQ_16"/>
      <w:bookmarkEnd w:id="6"/>
      <w:bookmarkStart w:id="7" w:name="JUMP_SEQ_17"/>
      <w:bookmarkEnd w:id="7"/>
      <w:bookmarkStart w:id="8" w:name="JUMP_SEQ_20"/>
      <w:bookmarkEnd w:id="8"/>
      <w:bookmarkStart w:id="9" w:name="JUMP_SEQ_21"/>
      <w:bookmarkEnd w:id="9"/>
      <w:bookmarkStart w:id="10" w:name="JUMP_SEQ_22"/>
      <w:bookmarkEnd w:id="10"/>
      <w:bookmarkStart w:id="11" w:name="JUMP_SEQ_23"/>
      <w:bookmarkEnd w:id="11"/>
      <w:bookmarkStart w:id="12" w:name="JUMP_SEQ_24"/>
      <w:bookmarkEnd w:id="12"/>
      <w:bookmarkStart w:id="13" w:name="JUMP_SEQ_25"/>
      <w:bookmarkEnd w:id="13"/>
      <w:bookmarkStart w:id="14" w:name="JUMP_SEQ_26"/>
      <w:bookmarkEnd w:id="14"/>
      <w:bookmarkStart w:id="15" w:name="JUMP_SEQ_27"/>
      <w:bookmarkEnd w:id="15"/>
      <w:bookmarkStart w:id="16" w:name="JUMP_SEQ_28"/>
      <w:bookmarkEnd w:id="16"/>
      <w:bookmarkStart w:id="17" w:name="JUMP_SEQ_3"/>
      <w:bookmarkEnd w:id="17"/>
      <w:bookmarkStart w:id="18" w:name="JUMP_SEQ_4"/>
      <w:bookmarkEnd w:id="18"/>
      <w:bookmarkStart w:id="19" w:name="JUMP_SEQ_5"/>
      <w:bookmarkEnd w:id="19"/>
      <w:bookmarkStart w:id="20" w:name="JUMP_SEQ_6"/>
      <w:bookmarkEnd w:id="20"/>
      <w:bookmarkStart w:id="21" w:name="JUMP_SEQ_7"/>
      <w:bookmarkEnd w:id="21"/>
      <w:bookmarkStart w:id="22" w:name="JUMP_SEQ_8"/>
      <w:bookmarkEnd w:id="22"/>
      <w:bookmarkStart w:id="23" w:name="JUMP_SEQ_9"/>
      <w:bookmarkEnd w:id="23"/>
      <w:bookmarkStart w:id="24" w:name="MOKUJI_10"/>
      <w:bookmarkEnd w:id="24"/>
      <w:bookmarkStart w:id="25" w:name="MOKUJI_13"/>
      <w:bookmarkEnd w:id="25"/>
      <w:bookmarkStart w:id="26" w:name="MOKUJI_14"/>
      <w:bookmarkEnd w:id="26"/>
      <w:bookmarkStart w:id="27" w:name="MOKUJI_15"/>
      <w:bookmarkEnd w:id="27"/>
      <w:bookmarkStart w:id="28" w:name="MOKUJI_16"/>
      <w:bookmarkEnd w:id="28"/>
      <w:bookmarkStart w:id="29" w:name="MOKUJI_2"/>
      <w:bookmarkEnd w:id="29"/>
      <w:bookmarkStart w:id="30" w:name="MOKUJI_3"/>
      <w:bookmarkEnd w:id="30"/>
      <w:bookmarkStart w:id="31" w:name="MOKUJI_4"/>
      <w:bookmarkEnd w:id="31"/>
      <w:bookmarkStart w:id="32" w:name="MOKUJI_5"/>
      <w:bookmarkEnd w:id="32"/>
      <w:bookmarkStart w:id="33" w:name="MOKUJI_6"/>
      <w:bookmarkEnd w:id="33"/>
      <w:bookmarkStart w:id="34" w:name="MOKUJI_7"/>
      <w:bookmarkEnd w:id="34"/>
      <w:bookmarkStart w:id="35" w:name="MOKUJI_8"/>
      <w:bookmarkEnd w:id="35"/>
      <w:bookmarkStart w:id="36" w:name="MOKUJI_9"/>
      <w:bookmarkEnd w:id="36"/>
      <w:bookmarkStart w:id="37" w:name="_GoBack"/>
      <w:bookmarkEnd w:id="37"/>
      <w:r>
        <w:rPr>
          <w:rFonts w:hint="eastAsia" w:ascii="ＭＳ 明朝" w:hAnsi="ＭＳ 明朝"/>
          <w:sz w:val="22"/>
        </w:rPr>
        <w:t>第３号様式（第１５条関係）</w:t>
      </w:r>
    </w:p>
    <w:p>
      <w:pPr>
        <w:pStyle w:val="0"/>
        <w:ind w:left="220" w:hanging="220" w:hangingChars="10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酒々井町樹木粉砕機使用実績報告書</w:t>
      </w:r>
    </w:p>
    <w:p>
      <w:pPr>
        <w:pStyle w:val="0"/>
        <w:ind w:left="220" w:hanging="220" w:hangingChars="100"/>
        <w:rPr>
          <w:rFonts w:hint="eastAsia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　　　　　　　　　　　　　　　　　　　　　　　　　令和　　年　　月　　日</w:t>
      </w:r>
    </w:p>
    <w:p>
      <w:pPr>
        <w:pStyle w:val="0"/>
        <w:ind w:firstLine="22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酒々井町長　　　　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4840" w:firstLineChars="22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　団体名</w:t>
      </w:r>
    </w:p>
    <w:p>
      <w:pPr>
        <w:pStyle w:val="0"/>
        <w:ind w:firstLine="4840" w:firstLineChars="22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住　所</w:t>
      </w:r>
    </w:p>
    <w:p>
      <w:pPr>
        <w:pStyle w:val="0"/>
        <w:ind w:firstLine="5720" w:firstLineChars="26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印　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樹木粉砕機の使用について、酒々井町樹木粉砕機貸出し要領第１５条の規定により、次のとおり実績を報告します。</w:t>
      </w:r>
    </w:p>
    <w:p>
      <w:pPr>
        <w:pStyle w:val="0"/>
        <w:jc w:val="center"/>
        <w:outlineLvl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tbl>
      <w:tblPr>
        <w:tblStyle w:val="11"/>
        <w:tblW w:w="92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85"/>
        <w:gridCol w:w="2265"/>
        <w:gridCol w:w="1420"/>
        <w:gridCol w:w="3536"/>
      </w:tblGrid>
      <w:tr>
        <w:trPr>
          <w:trHeight w:val="945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使用期間</w:t>
            </w:r>
          </w:p>
        </w:tc>
        <w:tc>
          <w:tcPr>
            <w:tcW w:w="722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　　年　　月　　日（　）から</w:t>
            </w:r>
          </w:p>
          <w:p>
            <w:pPr>
              <w:pStyle w:val="0"/>
              <w:ind w:left="0" w:leftChars="0"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　　年　　月　　日（　）までの　　　　　日間</w:t>
            </w:r>
          </w:p>
        </w:tc>
      </w:tr>
      <w:tr>
        <w:trPr>
          <w:trHeight w:val="945" w:hRule="exac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運転者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使用責任者</w:t>
            </w:r>
          </w:p>
        </w:tc>
        <w:tc>
          <w:tcPr>
            <w:tcW w:w="722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100" w:firstLineChars="50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cantSplit/>
          <w:trHeight w:val="966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使用目的</w:t>
            </w:r>
          </w:p>
        </w:tc>
        <w:tc>
          <w:tcPr>
            <w:tcW w:w="7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918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使用の場所</w:t>
            </w:r>
          </w:p>
        </w:tc>
        <w:tc>
          <w:tcPr>
            <w:tcW w:w="7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酒々井町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907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粉砕した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樹木等の種類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4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粉　砕　量</w:t>
            </w:r>
          </w:p>
        </w:tc>
        <w:tc>
          <w:tcPr>
            <w:tcW w:w="353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約　　　　　　　　　ｋｇ</w:t>
            </w:r>
          </w:p>
        </w:tc>
      </w:tr>
      <w:tr>
        <w:trPr>
          <w:trHeight w:val="1923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粉砕した樹木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等の活用方法</w:t>
            </w:r>
          </w:p>
        </w:tc>
        <w:tc>
          <w:tcPr>
            <w:tcW w:w="7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142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故障等の報告</w:t>
            </w:r>
          </w:p>
        </w:tc>
        <w:tc>
          <w:tcPr>
            <w:tcW w:w="7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981" w:hRule="exact"/>
        </w:trPr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備考</w:t>
            </w:r>
          </w:p>
        </w:tc>
        <w:tc>
          <w:tcPr>
            <w:tcW w:w="722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removePersonalInformation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TML Typewriter"/>
    <w:next w:val="20"/>
    <w:link w:val="0"/>
    <w:uiPriority w:val="0"/>
    <w:rPr>
      <w:rFonts w:ascii="ＭＳ ゴシック" w:hAnsi="ＭＳ ゴシック" w:eastAsia="ＭＳ ゴシック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sz w:val="22"/>
    </w:rPr>
  </w:style>
  <w:style w:type="character" w:styleId="24" w:customStyle="1">
    <w:name w:val="記 (文字)"/>
    <w:next w:val="24"/>
    <w:link w:val="23"/>
    <w:uiPriority w:val="0"/>
    <w:rPr>
      <w:rFonts w:ascii="ＭＳ 明朝" w:hAnsi="ＭＳ 明朝"/>
      <w:kern w:val="2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/>
      <w:sz w:val="22"/>
    </w:rPr>
  </w:style>
  <w:style w:type="character" w:styleId="26" w:customStyle="1">
    <w:name w:val="結語 (文字)"/>
    <w:next w:val="26"/>
    <w:link w:val="25"/>
    <w:uiPriority w:val="0"/>
    <w:rPr>
      <w:rFonts w:ascii="ＭＳ 明朝" w:hAnsi="ＭＳ 明朝"/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793</TotalTime>
  <Pages>1</Pages>
  <Words>0</Words>
  <Characters>194</Characters>
  <Application>JUST Note</Application>
  <Lines>37</Lines>
  <Paragraphs>25</Paragraphs>
  <CharactersWithSpaces>278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2020-11-02T07:10:00Z</cp:lastPrinted>
  <dcterms:created xsi:type="dcterms:W3CDTF">2013-04-30T06:58:00Z</dcterms:created>
  <dcterms:modified xsi:type="dcterms:W3CDTF">2025-09-19T03:32:05Z</dcterms:modified>
  <cp:revision>34</cp:revision>
</cp:coreProperties>
</file>