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酒々井町議会基本条例（案）パブリックコメント意見提出様式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令和３年２月　　日提出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3442"/>
        <w:gridCol w:w="1179"/>
        <w:gridCol w:w="1788"/>
      </w:tblGrid>
      <w:tr>
        <w:trPr>
          <w:trHeight w:val="485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条例の名称</w:t>
            </w:r>
          </w:p>
        </w:tc>
        <w:tc>
          <w:tcPr>
            <w:tcW w:w="6409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酒々井町議会基本条例</w:t>
            </w:r>
          </w:p>
        </w:tc>
      </w:tr>
      <w:tr>
        <w:trPr>
          <w:trHeight w:val="485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  <w:tc>
          <w:tcPr>
            <w:tcW w:w="6409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485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34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17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齢</w:t>
            </w:r>
          </w:p>
        </w:tc>
        <w:tc>
          <w:tcPr>
            <w:tcW w:w="178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歳　</w:t>
            </w:r>
          </w:p>
        </w:tc>
      </w:tr>
      <w:tr>
        <w:trPr>
          <w:trHeight w:val="485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　絡　先</w:t>
            </w:r>
          </w:p>
        </w:tc>
        <w:tc>
          <w:tcPr>
            <w:tcW w:w="6409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7039"/>
      </w:tblGrid>
      <w:tr>
        <w:trPr>
          <w:trHeight w:val="530" w:hRule="atLeast"/>
        </w:trPr>
        <w:tc>
          <w:tcPr>
            <w:tcW w:w="85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ご意見・ご提言の内容</w:t>
            </w:r>
          </w:p>
        </w:tc>
      </w:tr>
      <w:tr>
        <w:trPr>
          <w:trHeight w:val="598" w:hRule="atLeast"/>
        </w:trPr>
        <w:tc>
          <w:tcPr>
            <w:tcW w:w="146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該当箇所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○条</w:t>
            </w:r>
          </w:p>
        </w:tc>
        <w:tc>
          <w:tcPr>
            <w:tcW w:w="7039" w:type="dxa"/>
            <w:vMerge w:val="restart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6100" w:hRule="atLeast"/>
        </w:trPr>
        <w:tc>
          <w:tcPr>
            <w:tcW w:w="146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39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1274" w:hanging="1274" w:hangingChars="386"/>
        <w:rPr>
          <w:rFonts w:hint="eastAsia" w:ascii="ＭＳ 明朝" w:hAnsi="ＭＳ 明朝" w:eastAsia="ＭＳ 明朝"/>
        </w:rPr>
      </w:pPr>
    </w:p>
    <w:p>
      <w:pPr>
        <w:pStyle w:val="0"/>
        <w:ind w:left="1274" w:hanging="1274" w:hangingChars="386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注意事項</w:t>
      </w:r>
    </w:p>
    <w:p>
      <w:pPr>
        <w:pStyle w:val="0"/>
        <w:ind w:left="0" w:leftChars="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①障害などの理由により文書による提出が困難な場合以外は、電話や口頭による意見は受付できません。</w:t>
      </w:r>
    </w:p>
    <w:p>
      <w:pPr>
        <w:pStyle w:val="0"/>
        <w:ind w:left="0" w:leftChars="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②提出された意見は、内容を整理し、意見に対する町議会の考え方をホームページ等で公表します。</w:t>
      </w:r>
    </w:p>
    <w:p>
      <w:pPr>
        <w:pStyle w:val="0"/>
        <w:ind w:left="0" w:leftChars="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③意見書提出にあたり住所・氏名・年齢等の記載は必須ではありませんが、記載された住所、氏名は公表しません。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④意見に対する個別の回答は行いません。</w:t>
      </w:r>
    </w:p>
    <w:p>
      <w:pPr>
        <w:pStyle w:val="0"/>
        <w:autoSpaceDE w:val="0"/>
        <w:autoSpaceDN w:val="0"/>
        <w:adjustRightInd w:val="0"/>
        <w:ind w:left="0" w:hangingChars="100" w:firstLine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⑤意見等の提出にあたっては、この様式のほか、任意の様式でも結構です。ただし、上記と同様の内容を記入して提出してください。</w:t>
      </w:r>
    </w:p>
    <w:sectPr>
      <w:pgSz w:w="11906" w:h="16838"/>
      <w:pgMar w:top="850" w:right="1701" w:bottom="850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2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0</Words>
  <Characters>305</Characters>
  <Application>JUST Note</Application>
  <Lines>45</Lines>
  <Paragraphs>18</Paragraphs>
  <CharactersWithSpaces>317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　</dc:creator>
  <cp:lastModifiedBy>若松恵介</cp:lastModifiedBy>
  <dcterms:created xsi:type="dcterms:W3CDTF">2021-01-18T04:29:00Z</dcterms:created>
  <dcterms:modified xsi:type="dcterms:W3CDTF">2021-01-21T04:48:05Z</dcterms:modified>
  <cp:revision>2</cp:revision>
</cp:coreProperties>
</file>