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left="139" w:leftChars="60" w:hanging="13" w:hangingChars="6"/>
        <w:rPr>
          <w:rFonts w:hint="eastAsia" w:ascii="ＭＳ Ｐ明朝" w:hAnsi="ＭＳ Ｐ明朝" w:eastAsia="ＭＳ Ｐ明朝"/>
        </w:rPr>
      </w:pPr>
      <w:bookmarkStart w:id="0" w:name="j3_k1_g1"/>
      <w:bookmarkEnd w:id="0"/>
      <w:bookmarkStart w:id="1" w:name="j3_k1_g2"/>
      <w:bookmarkEnd w:id="1"/>
      <w:bookmarkStart w:id="2" w:name="j3_k1_g3"/>
      <w:bookmarkEnd w:id="2"/>
      <w:bookmarkStart w:id="3" w:name="j3_k1_g4"/>
      <w:bookmarkEnd w:id="3"/>
      <w:bookmarkStart w:id="4" w:name="j3_k2"/>
      <w:bookmarkEnd w:id="4"/>
      <w:bookmarkStart w:id="5" w:name="_GoBack"/>
      <w:bookmarkEnd w:id="5"/>
      <w:r>
        <w:rPr>
          <w:rFonts w:hint="eastAsia" w:ascii="ＭＳ Ｐ明朝" w:hAnsi="ＭＳ Ｐ明朝" w:eastAsia="ＭＳ Ｐ明朝"/>
        </w:rPr>
        <w:t>第１号様式の２</w:t>
      </w: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第６条関係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町税等の納税に関する申告書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住宅リフォーム補助金制度用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（あて先）酒々井町長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left="5103" w:leftChars="2430" w:right="179"/>
        <w:rPr>
          <w:rFonts w:hint="eastAsia" w:ascii="ＭＳ Ｐ明朝" w:hAnsi="ＭＳ Ｐ明朝" w:eastAsia="ＭＳ Ｐ明朝"/>
        </w:rPr>
      </w:pPr>
      <w:r>
        <w:rPr>
          <w:rFonts w:hint="eastAsia"/>
        </w:rPr>
        <w:t xml:space="preserve">                                          (</w:t>
      </w:r>
      <w:r>
        <w:rPr>
          <w:rFonts w:hint="eastAsia" w:ascii="ＭＳ Ｐ明朝" w:hAnsi="ＭＳ Ｐ明朝" w:eastAsia="ＭＳ Ｐ明朝"/>
        </w:rPr>
        <w:t>申請者</w:t>
      </w:r>
      <w:r>
        <w:rPr>
          <w:rFonts w:hint="eastAsia"/>
        </w:rPr>
        <w:t>)</w:t>
      </w:r>
    </w:p>
    <w:p>
      <w:pPr>
        <w:pStyle w:val="0"/>
        <w:overflowPunct w:val="0"/>
        <w:autoSpaceDE w:val="0"/>
        <w:autoSpaceDN w:val="0"/>
        <w:ind w:left="5244" w:leftChars="2497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所　酒々井町</w:t>
      </w:r>
    </w:p>
    <w:p>
      <w:pPr>
        <w:pStyle w:val="0"/>
        <w:overflowPunct w:val="0"/>
        <w:autoSpaceDE w:val="0"/>
        <w:autoSpaceDN w:val="0"/>
        <w:ind w:left="5244" w:leftChars="2497" w:right="17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名　　　　　　　　　　　　　　　　　　　　</w:t>
      </w:r>
    </w:p>
    <w:p>
      <w:pPr>
        <w:pStyle w:val="0"/>
        <w:ind w:left="5244" w:leftChars="2497"/>
        <w:rPr>
          <w:rFonts w:hint="eastAsia"/>
        </w:rPr>
      </w:pPr>
      <w:r>
        <w:rPr>
          <w:rFonts w:hint="eastAsia" w:ascii="ＭＳ Ｐ明朝" w:hAnsi="ＭＳ Ｐ明朝" w:eastAsia="ＭＳ Ｐ明朝"/>
        </w:rPr>
        <w:t>連絡先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24" w:leftChars="202" w:right="-1" w:firstLine="210" w:firstLineChars="100"/>
        <w:rPr>
          <w:rFonts w:hint="eastAsia"/>
        </w:rPr>
      </w:pPr>
      <w:r>
        <w:rPr>
          <w:rFonts w:hint="eastAsia"/>
        </w:rPr>
        <w:t>私及び世帯員は、酒々井町住宅リフォーム補助金交付要綱第３条第１項第２号の規定による町税等（固定資産税・都市計画税、軽自動車税、国民健康保険税、町・県民税）の滞納がないことを申告します。</w:t>
      </w:r>
    </w:p>
    <w:p>
      <w:pPr>
        <w:pStyle w:val="0"/>
        <w:ind w:left="424" w:leftChars="202" w:right="-1" w:firstLine="210" w:firstLineChars="100"/>
        <w:rPr>
          <w:rFonts w:hint="eastAsia"/>
        </w:rPr>
      </w:pPr>
      <w:r>
        <w:rPr>
          <w:rFonts w:hint="eastAsia"/>
        </w:rPr>
        <w:t>また、住宅リフォーム補助金交付申請に際し、納税に係る調査を行うことを了解し、調査の結果、町税等の滞納がある場合は住宅リフォーム補助金交付申請書を取り下げいたします。</w:t>
      </w:r>
    </w:p>
    <w:p>
      <w:pPr>
        <w:pStyle w:val="0"/>
        <w:ind w:left="424" w:leftChars="202" w:right="-1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2375" w:type="dxa"/>
        <w:tblInd w:w="6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5"/>
      </w:tblGrid>
      <w:tr>
        <w:trPr/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担当課確認欄</w:t>
            </w:r>
          </w:p>
        </w:tc>
      </w:tr>
      <w:tr>
        <w:trPr>
          <w:trHeight w:val="2609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Ｐ明朝" w:hAnsi="ＭＳ Ｐ明朝" w:eastAsia="ＭＳ Ｐ明朝"/>
        </w:rPr>
      </w:pPr>
    </w:p>
    <w:sectPr>
      <w:type w:val="continuous"/>
      <w:pgSz w:w="11907" w:h="16840"/>
      <w:pgMar w:top="1418" w:right="1418" w:bottom="1134" w:left="1418" w:header="567" w:footer="567" w:gutter="0"/>
      <w:pgBorders w:zOrder="front" w:display="allPages" w:offsetFrom="page"/>
      <w:cols w:space="720"/>
      <w:textDirection w:val="lrTb"/>
      <w:docGrid w:linePitch="398" w:charSpace="580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平成明朝体W3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oNotTrackMoves/>
  <w:defaultTabStop w:val="840"/>
  <w:drawingGridHorizontalSpacing w:val="567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平成明朝体W3" w:hAnsi="平成明朝体W3" w:eastAsia="平成明朝体W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Strong"/>
    <w:next w:val="16"/>
    <w:link w:val="0"/>
    <w:uiPriority w:val="0"/>
    <w:qFormat/>
    <w:rPr>
      <w:b w:val="1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0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0"/>
    <w:uiPriority w:val="0"/>
    <w:rPr>
      <w:rFonts w:ascii="平成明朝体W3" w:hAnsi="平成明朝体W3" w:eastAsia="平成明朝体W3"/>
      <w:kern w:val="2"/>
      <w:sz w:val="21"/>
    </w:rPr>
  </w:style>
  <w:style w:type="paragraph" w:styleId="26">
    <w:name w:val="annotation subject"/>
    <w:basedOn w:val="24"/>
    <w:next w:val="24"/>
    <w:link w:val="0"/>
    <w:uiPriority w:val="0"/>
    <w:semiHidden/>
    <w:rPr>
      <w:b w:val="1"/>
    </w:rPr>
  </w:style>
  <w:style w:type="character" w:styleId="27" w:customStyle="1">
    <w:name w:val="コメント内容 (文字)"/>
    <w:next w:val="27"/>
    <w:link w:val="0"/>
    <w:uiPriority w:val="0"/>
    <w:rPr>
      <w:rFonts w:ascii="平成明朝体W3" w:hAnsi="平成明朝体W3" w:eastAsia="平成明朝体W3"/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630</TotalTime>
  <Pages>10</Pages>
  <Words>0</Words>
  <Characters>2548</Characters>
  <Application>JUST Note</Application>
  <Lines>2327</Lines>
  <Paragraphs>211</Paragraphs>
  <CharactersWithSpaces>3453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cp:lastPrinted>2024-03-29T04:50:00Z</cp:lastPrinted>
  <dcterms:created xsi:type="dcterms:W3CDTF">2012-03-12T00:50:00Z</dcterms:created>
  <dcterms:modified xsi:type="dcterms:W3CDTF">2024-04-04T23:34:12Z</dcterms:modified>
  <cp:revision>18</cp:revision>
</cp:coreProperties>
</file>