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第３号様式（第５条関係）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6932"/>
      </w:tblGrid>
      <w:tr>
        <w:trPr/>
        <w:tc>
          <w:tcPr>
            <w:tcW w:w="872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計画概要書</w:t>
            </w:r>
          </w:p>
        </w:tc>
      </w:tr>
      <w:tr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都市計画の種類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　称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区　域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　積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提案の種類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提案理由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備考　「名称」には、都市計画事業名、路線名等のある場合に記載してください。</w:t>
            </w:r>
          </w:p>
          <w:p>
            <w:pPr>
              <w:pStyle w:val="0"/>
              <w:ind w:firstLine="630" w:firstLineChars="3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「区域」には、提案しようとする区域の地名地番を記載してください。</w:t>
            </w:r>
          </w:p>
          <w:p>
            <w:pPr>
              <w:pStyle w:val="0"/>
              <w:ind w:left="420" w:leftChars="200"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「提案の種類」には、都市計画の種類ごとの定めなければならない事項について　　具体的に記載してください。</w:t>
            </w:r>
          </w:p>
          <w:p>
            <w:pPr>
              <w:pStyle w:val="0"/>
              <w:ind w:left="420" w:leftChars="200"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「提案理由」には、提案された都市計画の地域のまちづくりに対する必要性、位置、規模、区域及び構造等の妥当性などについて具体的に記載してください。</w:t>
            </w: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2281</TotalTime>
  <Pages>1</Pages>
  <Words>0</Words>
  <Characters>227</Characters>
  <Application>JUST Note</Application>
  <Lines>21</Lines>
  <Paragraphs>12</Paragraphs>
  <Company> 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2018-08-22T02:22:49Z</cp:lastPrinted>
  <dcterms:created xsi:type="dcterms:W3CDTF">2018-04-24T00:05:00Z</dcterms:created>
  <dcterms:modified xsi:type="dcterms:W3CDTF">2018-09-11T00:44:43Z</dcterms:modified>
  <cp:revision>0</cp:revision>
</cp:coreProperties>
</file>